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755"/>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4"/>
        <w:gridCol w:w="116"/>
        <w:gridCol w:w="1618"/>
        <w:gridCol w:w="1430"/>
        <w:gridCol w:w="1542"/>
        <w:gridCol w:w="1369"/>
      </w:tblGrid>
      <w:tr w:rsidR="00A73A2D" w:rsidRPr="00341E07" w14:paraId="5926F4D7"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6E3A99B0" w14:textId="48C9E8CE" w:rsidR="00A73A2D" w:rsidRPr="00341E07" w:rsidRDefault="009F36EB" w:rsidP="00341E07">
            <w:pPr>
              <w:spacing w:after="60"/>
              <w:jc w:val="both"/>
              <w:rPr>
                <w:rFonts w:ascii="Times New Roman" w:hAnsi="Times New Roman" w:cs="Times New Roman"/>
                <w:b/>
                <w:bCs/>
                <w:color w:val="000000"/>
                <w:sz w:val="20"/>
                <w:szCs w:val="20"/>
                <w:lang w:val="en-US"/>
              </w:rPr>
            </w:pPr>
            <w:r w:rsidRPr="009F36EB">
              <w:rPr>
                <w:rFonts w:ascii="Times New Roman" w:hAnsi="Times New Roman" w:cs="Times New Roman"/>
                <w:b/>
                <w:color w:val="000000"/>
                <w:sz w:val="20"/>
                <w:szCs w:val="20"/>
                <w:lang w:val="en-US"/>
              </w:rPr>
              <w:t xml:space="preserve">Study </w:t>
            </w:r>
            <w:proofErr w:type="spellStart"/>
            <w:r w:rsidRPr="009F36EB">
              <w:rPr>
                <w:rFonts w:ascii="Times New Roman" w:hAnsi="Times New Roman" w:cs="Times New Roman"/>
                <w:b/>
                <w:color w:val="000000"/>
                <w:sz w:val="20"/>
                <w:szCs w:val="20"/>
                <w:lang w:val="en-US"/>
              </w:rPr>
              <w:t>programme</w:t>
            </w:r>
            <w:proofErr w:type="spellEnd"/>
            <w:r w:rsidR="00A73A2D" w:rsidRPr="00341E07">
              <w:rPr>
                <w:rFonts w:ascii="Times New Roman" w:hAnsi="Times New Roman" w:cs="Times New Roman"/>
                <w:b/>
                <w:color w:val="000000"/>
                <w:sz w:val="20"/>
                <w:szCs w:val="20"/>
                <w:lang w:val="en-US"/>
              </w:rPr>
              <w:t>:</w:t>
            </w:r>
            <w:r w:rsidR="00D4680F" w:rsidRPr="00341E07">
              <w:rPr>
                <w:rFonts w:ascii="Times New Roman" w:hAnsi="Times New Roman" w:cs="Times New Roman"/>
                <w:bCs/>
                <w:sz w:val="20"/>
                <w:szCs w:val="20"/>
                <w:lang w:val="en-US"/>
              </w:rPr>
              <w:t xml:space="preserve"> </w:t>
            </w:r>
            <w:r w:rsidR="002C568E">
              <w:rPr>
                <w:rFonts w:ascii="Times New Roman" w:hAnsi="Times New Roman"/>
                <w:sz w:val="20"/>
                <w:szCs w:val="20"/>
              </w:rPr>
              <w:t>Interdisciplinary Master’s Programme in South-Eastern European Studies</w:t>
            </w:r>
          </w:p>
        </w:tc>
      </w:tr>
      <w:tr w:rsidR="00A73A2D" w:rsidRPr="00341E07" w14:paraId="792BD272"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468BB858" w14:textId="3997E035" w:rsidR="00A73A2D" w:rsidRPr="00341E07" w:rsidRDefault="00E75AF2" w:rsidP="00341E07">
            <w:pPr>
              <w:spacing w:after="60"/>
              <w:jc w:val="both"/>
              <w:rPr>
                <w:rFonts w:ascii="Times New Roman" w:hAnsi="Times New Roman" w:cs="Times New Roman"/>
                <w:sz w:val="20"/>
                <w:szCs w:val="20"/>
                <w:lang w:val="en-US"/>
              </w:rPr>
            </w:pPr>
            <w:r w:rsidRPr="00E75AF2">
              <w:rPr>
                <w:rFonts w:ascii="Times New Roman" w:hAnsi="Times New Roman" w:cs="Times New Roman"/>
                <w:b/>
                <w:bCs/>
                <w:sz w:val="20"/>
                <w:szCs w:val="20"/>
                <w:lang w:val="en-US"/>
              </w:rPr>
              <w:t xml:space="preserve">Name of the course: </w:t>
            </w:r>
            <w:r w:rsidR="000B6B7E" w:rsidRPr="00341E07">
              <w:rPr>
                <w:rFonts w:ascii="Times New Roman" w:hAnsi="Times New Roman" w:cs="Times New Roman"/>
                <w:sz w:val="20"/>
                <w:szCs w:val="20"/>
                <w:lang w:val="en-US"/>
              </w:rPr>
              <w:t xml:space="preserve">Variety of Capitalism in Southeast Europe </w:t>
            </w:r>
          </w:p>
        </w:tc>
      </w:tr>
      <w:tr w:rsidR="00A73A2D" w:rsidRPr="00341E07" w14:paraId="150CDFE5"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21354E63" w14:textId="6A828104" w:rsidR="00A73A2D" w:rsidRPr="00341E07" w:rsidRDefault="00A73A2D" w:rsidP="00341E07">
            <w:pPr>
              <w:spacing w:after="60"/>
              <w:jc w:val="both"/>
              <w:rPr>
                <w:rFonts w:ascii="Times New Roman" w:hAnsi="Times New Roman" w:cs="Times New Roman"/>
                <w:bCs/>
                <w:sz w:val="20"/>
                <w:szCs w:val="20"/>
                <w:lang w:val="en-US"/>
              </w:rPr>
            </w:pPr>
            <w:r w:rsidRPr="00341E07">
              <w:rPr>
                <w:rFonts w:ascii="Times New Roman" w:hAnsi="Times New Roman" w:cs="Times New Roman"/>
                <w:b/>
                <w:bCs/>
                <w:sz w:val="20"/>
                <w:szCs w:val="20"/>
                <w:lang w:val="en-US"/>
              </w:rPr>
              <w:t xml:space="preserve">Lecturer: </w:t>
            </w:r>
            <w:r w:rsidRPr="00341E07">
              <w:rPr>
                <w:rFonts w:ascii="Times New Roman" w:eastAsia="SimSun" w:hAnsi="Times New Roman" w:cs="Times New Roman"/>
                <w:bCs/>
                <w:sz w:val="20"/>
                <w:szCs w:val="20"/>
                <w:lang w:val="en-US" w:eastAsia="zh-CN"/>
              </w:rPr>
              <w:t xml:space="preserve"> </w:t>
            </w:r>
            <w:r w:rsidR="00341E07" w:rsidRPr="00341E07">
              <w:rPr>
                <w:rFonts w:ascii="Times New Roman" w:eastAsia="SimSun" w:hAnsi="Times New Roman" w:cs="Times New Roman"/>
                <w:bCs/>
                <w:sz w:val="20"/>
                <w:szCs w:val="20"/>
                <w:lang w:val="en-US" w:eastAsia="zh-CN"/>
              </w:rPr>
              <w:t xml:space="preserve">prof. Dr. </w:t>
            </w:r>
            <w:proofErr w:type="spellStart"/>
            <w:r w:rsidR="00D4680F" w:rsidRPr="00341E07">
              <w:rPr>
                <w:rFonts w:ascii="Times New Roman" w:eastAsia="SimSun" w:hAnsi="Times New Roman" w:cs="Times New Roman"/>
                <w:bCs/>
                <w:sz w:val="20"/>
                <w:szCs w:val="20"/>
                <w:lang w:val="en-US" w:eastAsia="zh-CN"/>
              </w:rPr>
              <w:t>Dušan</w:t>
            </w:r>
            <w:proofErr w:type="spellEnd"/>
            <w:r w:rsidR="00D4680F" w:rsidRPr="00341E07">
              <w:rPr>
                <w:rFonts w:ascii="Times New Roman" w:eastAsia="SimSun" w:hAnsi="Times New Roman" w:cs="Times New Roman"/>
                <w:bCs/>
                <w:sz w:val="20"/>
                <w:szCs w:val="20"/>
                <w:lang w:val="en-US" w:eastAsia="zh-CN"/>
              </w:rPr>
              <w:t xml:space="preserve"> Pavlović</w:t>
            </w:r>
            <w:r w:rsidR="001E4411">
              <w:rPr>
                <w:rFonts w:ascii="Times New Roman" w:eastAsia="SimSun" w:hAnsi="Times New Roman" w:cs="Times New Roman"/>
                <w:bCs/>
                <w:sz w:val="20"/>
                <w:szCs w:val="20"/>
                <w:lang w:val="en-US" w:eastAsia="zh-CN"/>
              </w:rPr>
              <w:t xml:space="preserve">, Dr. Sanja </w:t>
            </w:r>
            <w:proofErr w:type="spellStart"/>
            <w:r w:rsidR="001E4411">
              <w:rPr>
                <w:rFonts w:ascii="Times New Roman" w:eastAsia="SimSun" w:hAnsi="Times New Roman" w:cs="Times New Roman"/>
                <w:bCs/>
                <w:sz w:val="20"/>
                <w:szCs w:val="20"/>
                <w:lang w:val="en-US" w:eastAsia="zh-CN"/>
              </w:rPr>
              <w:t>Kmezić</w:t>
            </w:r>
            <w:proofErr w:type="spellEnd"/>
          </w:p>
        </w:tc>
      </w:tr>
      <w:tr w:rsidR="00A73A2D" w:rsidRPr="00341E07" w14:paraId="5DDBE4F0"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29F602F3" w14:textId="7464DC0B" w:rsidR="00A73A2D" w:rsidRPr="00341E07" w:rsidRDefault="00341E07" w:rsidP="00341E07">
            <w:pPr>
              <w:spacing w:after="60"/>
              <w:jc w:val="both"/>
              <w:rPr>
                <w:rFonts w:ascii="Times New Roman" w:hAnsi="Times New Roman" w:cs="Times New Roman"/>
                <w:sz w:val="20"/>
                <w:szCs w:val="20"/>
                <w:lang w:val="en-US"/>
              </w:rPr>
            </w:pPr>
            <w:r w:rsidRPr="00341E07">
              <w:rPr>
                <w:rFonts w:ascii="Times New Roman" w:hAnsi="Times New Roman" w:cs="Times New Roman"/>
                <w:b/>
                <w:bCs/>
                <w:sz w:val="20"/>
                <w:szCs w:val="20"/>
                <w:lang w:val="sr-Cyrl-CS"/>
              </w:rPr>
              <w:t>Status of the course</w:t>
            </w:r>
            <w:r w:rsidR="00A73A2D" w:rsidRPr="00341E07">
              <w:rPr>
                <w:rFonts w:ascii="Times New Roman" w:hAnsi="Times New Roman" w:cs="Times New Roman"/>
                <w:b/>
                <w:bCs/>
                <w:sz w:val="20"/>
                <w:szCs w:val="20"/>
                <w:lang w:val="en-US"/>
              </w:rPr>
              <w:t>:</w:t>
            </w:r>
            <w:r w:rsidR="00D4680F" w:rsidRPr="00341E07">
              <w:rPr>
                <w:rFonts w:ascii="Times New Roman" w:hAnsi="Times New Roman" w:cs="Times New Roman"/>
                <w:b/>
                <w:bCs/>
                <w:sz w:val="20"/>
                <w:szCs w:val="20"/>
                <w:lang w:val="en-US"/>
              </w:rPr>
              <w:t xml:space="preserve"> </w:t>
            </w:r>
            <w:r w:rsidR="00246A7D" w:rsidRPr="00246A7D">
              <w:rPr>
                <w:rFonts w:ascii="Times New Roman" w:hAnsi="Times New Roman" w:cs="Times New Roman"/>
                <w:sz w:val="20"/>
                <w:szCs w:val="20"/>
                <w:lang w:val="en-US"/>
              </w:rPr>
              <w:t>C</w:t>
            </w:r>
            <w:r w:rsidR="00D4680F" w:rsidRPr="00341E07">
              <w:rPr>
                <w:rFonts w:ascii="Times New Roman" w:hAnsi="Times New Roman" w:cs="Times New Roman"/>
                <w:sz w:val="20"/>
                <w:szCs w:val="20"/>
                <w:lang w:val="en-US"/>
              </w:rPr>
              <w:t>ompulsory</w:t>
            </w:r>
            <w:r w:rsidR="00A73A2D" w:rsidRPr="00341E07">
              <w:rPr>
                <w:rFonts w:ascii="Times New Roman" w:hAnsi="Times New Roman" w:cs="Times New Roman"/>
                <w:b/>
                <w:bCs/>
                <w:sz w:val="20"/>
                <w:szCs w:val="20"/>
                <w:lang w:val="en-US"/>
              </w:rPr>
              <w:t xml:space="preserve"> </w:t>
            </w:r>
          </w:p>
        </w:tc>
      </w:tr>
      <w:tr w:rsidR="00A73A2D" w:rsidRPr="00341E07" w14:paraId="64223D2A"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57EAC206" w14:textId="295EE0C9" w:rsidR="00A73A2D" w:rsidRPr="00341E07" w:rsidRDefault="00A73A2D" w:rsidP="00341E07">
            <w:pPr>
              <w:spacing w:after="60"/>
              <w:jc w:val="both"/>
              <w:rPr>
                <w:rFonts w:ascii="Times New Roman" w:hAnsi="Times New Roman" w:cs="Times New Roman"/>
                <w:sz w:val="20"/>
                <w:szCs w:val="20"/>
                <w:lang w:val="en-US"/>
              </w:rPr>
            </w:pPr>
            <w:r w:rsidRPr="00341E07">
              <w:rPr>
                <w:rFonts w:ascii="Times New Roman" w:hAnsi="Times New Roman" w:cs="Times New Roman"/>
                <w:b/>
                <w:bCs/>
                <w:sz w:val="20"/>
                <w:szCs w:val="20"/>
                <w:lang w:val="en-US"/>
              </w:rPr>
              <w:t>Number of ECTS:</w:t>
            </w:r>
            <w:r w:rsidRPr="001E4411">
              <w:rPr>
                <w:rFonts w:ascii="Times New Roman" w:hAnsi="Times New Roman" w:cs="Times New Roman"/>
                <w:sz w:val="20"/>
                <w:szCs w:val="20"/>
                <w:lang w:val="en-US"/>
              </w:rPr>
              <w:t xml:space="preserve"> </w:t>
            </w:r>
            <w:r w:rsidR="001E4411" w:rsidRPr="001E4411">
              <w:rPr>
                <w:rFonts w:ascii="Times New Roman" w:hAnsi="Times New Roman" w:cs="Times New Roman"/>
                <w:sz w:val="20"/>
                <w:szCs w:val="20"/>
                <w:lang w:val="en-US"/>
              </w:rPr>
              <w:t>4</w:t>
            </w:r>
          </w:p>
        </w:tc>
      </w:tr>
      <w:tr w:rsidR="00A73A2D" w:rsidRPr="00341E07" w14:paraId="33D22B35"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10915E0F" w14:textId="3FA900B0" w:rsidR="00A73A2D" w:rsidRPr="00341E07" w:rsidRDefault="00D4680F" w:rsidP="00341E07">
            <w:pPr>
              <w:spacing w:after="60"/>
              <w:jc w:val="both"/>
              <w:rPr>
                <w:rFonts w:ascii="Times New Roman" w:hAnsi="Times New Roman" w:cs="Times New Roman"/>
                <w:b/>
                <w:bCs/>
                <w:sz w:val="20"/>
                <w:szCs w:val="20"/>
                <w:lang w:val="en-US"/>
              </w:rPr>
            </w:pPr>
            <w:r w:rsidRPr="00341E07">
              <w:rPr>
                <w:rFonts w:ascii="Times New Roman" w:hAnsi="Times New Roman" w:cs="Times New Roman"/>
                <w:b/>
                <w:bCs/>
                <w:sz w:val="20"/>
                <w:szCs w:val="20"/>
                <w:lang w:val="en-US"/>
              </w:rPr>
              <w:t>Eligibility</w:t>
            </w:r>
            <w:r w:rsidR="00A73A2D" w:rsidRPr="00341E07">
              <w:rPr>
                <w:rFonts w:ascii="Times New Roman" w:hAnsi="Times New Roman" w:cs="Times New Roman"/>
                <w:b/>
                <w:bCs/>
                <w:sz w:val="20"/>
                <w:szCs w:val="20"/>
                <w:lang w:val="en-US"/>
              </w:rPr>
              <w:t>:</w:t>
            </w:r>
            <w:r w:rsidRPr="00341E07">
              <w:rPr>
                <w:rFonts w:ascii="Times New Roman" w:hAnsi="Times New Roman" w:cs="Times New Roman"/>
                <w:b/>
                <w:bCs/>
                <w:sz w:val="20"/>
                <w:szCs w:val="20"/>
                <w:lang w:val="en-US"/>
              </w:rPr>
              <w:t xml:space="preserve"> </w:t>
            </w:r>
          </w:p>
        </w:tc>
      </w:tr>
      <w:tr w:rsidR="00A73A2D" w:rsidRPr="00341E07" w14:paraId="664E2D15"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06F4EFCF" w14:textId="77777777" w:rsidR="00341E07" w:rsidRPr="00341E07" w:rsidRDefault="00341E07" w:rsidP="00341E07">
            <w:pPr>
              <w:spacing w:after="60"/>
              <w:jc w:val="both"/>
              <w:rPr>
                <w:rFonts w:ascii="Times New Roman" w:hAnsi="Times New Roman" w:cs="Times New Roman"/>
                <w:b/>
                <w:bCs/>
                <w:sz w:val="20"/>
                <w:szCs w:val="20"/>
              </w:rPr>
            </w:pPr>
            <w:r w:rsidRPr="00341E07">
              <w:rPr>
                <w:rFonts w:ascii="Times New Roman" w:hAnsi="Times New Roman" w:cs="Times New Roman"/>
                <w:b/>
                <w:bCs/>
                <w:sz w:val="20"/>
                <w:szCs w:val="20"/>
              </w:rPr>
              <w:t>Aim of the course</w:t>
            </w:r>
          </w:p>
          <w:p w14:paraId="0E802D15" w14:textId="085C0684" w:rsidR="00A73A2D" w:rsidRPr="00341E07" w:rsidRDefault="00D434D2" w:rsidP="00341E07">
            <w:pPr>
              <w:autoSpaceDE w:val="0"/>
              <w:autoSpaceDN w:val="0"/>
              <w:adjustRightInd w:val="0"/>
              <w:spacing w:after="60"/>
              <w:jc w:val="both"/>
              <w:rPr>
                <w:rFonts w:ascii="Times New Roman" w:hAnsi="Times New Roman" w:cs="Times New Roman"/>
                <w:sz w:val="20"/>
                <w:szCs w:val="20"/>
                <w:lang w:val="en-GB"/>
              </w:rPr>
            </w:pPr>
            <w:r w:rsidRPr="00341E07">
              <w:rPr>
                <w:rFonts w:ascii="Times New Roman" w:hAnsi="Times New Roman" w:cs="Times New Roman"/>
                <w:sz w:val="20"/>
                <w:szCs w:val="20"/>
                <w:lang w:val="en-GB"/>
              </w:rPr>
              <w:t>The course is a follow up of the 1</w:t>
            </w:r>
            <w:r w:rsidRPr="00341E07">
              <w:rPr>
                <w:rFonts w:ascii="Times New Roman" w:hAnsi="Times New Roman" w:cs="Times New Roman"/>
                <w:sz w:val="20"/>
                <w:szCs w:val="20"/>
                <w:vertAlign w:val="superscript"/>
                <w:lang w:val="en-GB"/>
              </w:rPr>
              <w:t>st</w:t>
            </w:r>
            <w:r w:rsidRPr="00341E07">
              <w:rPr>
                <w:rFonts w:ascii="Times New Roman" w:hAnsi="Times New Roman" w:cs="Times New Roman"/>
                <w:sz w:val="20"/>
                <w:szCs w:val="20"/>
                <w:lang w:val="en-GB"/>
              </w:rPr>
              <w:t xml:space="preserve"> semester’s course in Transition in Southeast Europe. The principal idea of this course is that post-communist capitalisms can only be understood through an analysis of the communist systems which preceded the transformation of these more than 50 countries into market economies. The post-communist capitalism was not merely, or primarily built on the ruins of communism, but makes use of key elements of the communist past. </w:t>
            </w:r>
            <w:r w:rsidR="00A73A2D" w:rsidRPr="00341E07">
              <w:rPr>
                <w:rFonts w:ascii="Times New Roman" w:hAnsi="Times New Roman" w:cs="Times New Roman"/>
                <w:bCs/>
                <w:sz w:val="20"/>
                <w:szCs w:val="20"/>
                <w:lang w:val="en-US"/>
              </w:rPr>
              <w:t xml:space="preserve"> </w:t>
            </w:r>
          </w:p>
        </w:tc>
      </w:tr>
      <w:tr w:rsidR="00A73A2D" w:rsidRPr="00341E07" w14:paraId="1E82AD0E"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60247025" w14:textId="0A43E6CF" w:rsidR="00A73A2D" w:rsidRPr="00341E07" w:rsidRDefault="00341E07" w:rsidP="00341E07">
            <w:pPr>
              <w:spacing w:after="60"/>
              <w:jc w:val="both"/>
              <w:rPr>
                <w:rFonts w:ascii="Times New Roman" w:hAnsi="Times New Roman" w:cs="Times New Roman"/>
                <w:sz w:val="20"/>
                <w:szCs w:val="20"/>
                <w:lang w:val="hr-BA"/>
              </w:rPr>
            </w:pPr>
            <w:r w:rsidRPr="00341E07">
              <w:rPr>
                <w:rFonts w:ascii="Times New Roman" w:hAnsi="Times New Roman" w:cs="Times New Roman"/>
                <w:b/>
                <w:bCs/>
                <w:sz w:val="20"/>
                <w:szCs w:val="20"/>
              </w:rPr>
              <w:t>Outcome of the course</w:t>
            </w:r>
          </w:p>
          <w:p w14:paraId="760AFC6C" w14:textId="0162A99B" w:rsidR="00A73A2D" w:rsidRPr="00341E07" w:rsidRDefault="00D4680F" w:rsidP="00341E07">
            <w:pPr>
              <w:spacing w:after="60"/>
              <w:jc w:val="both"/>
              <w:rPr>
                <w:rFonts w:ascii="Times New Roman" w:hAnsi="Times New Roman" w:cs="Times New Roman"/>
                <w:sz w:val="20"/>
                <w:szCs w:val="20"/>
                <w:lang w:val="en-US"/>
              </w:rPr>
            </w:pPr>
            <w:r w:rsidRPr="00341E07">
              <w:rPr>
                <w:rFonts w:ascii="Times New Roman" w:hAnsi="Times New Roman" w:cs="Times New Roman"/>
                <w:sz w:val="20"/>
                <w:szCs w:val="20"/>
                <w:lang w:val="en-US"/>
              </w:rPr>
              <w:t xml:space="preserve">To obtain theoretical and empirical knowledge on the most important economic characteristics of the SEE countries, in order to analyze basic economic problems, develop critical approach towards alternative economic policies and deepen the understanding on key factors of </w:t>
            </w:r>
            <w:r w:rsidR="00E64B0A" w:rsidRPr="00341E07">
              <w:rPr>
                <w:rFonts w:ascii="Times New Roman" w:hAnsi="Times New Roman" w:cs="Times New Roman"/>
                <w:sz w:val="20"/>
                <w:szCs w:val="20"/>
                <w:lang w:val="en-US"/>
              </w:rPr>
              <w:t>divergency of the post-communist development.</w:t>
            </w:r>
          </w:p>
        </w:tc>
      </w:tr>
      <w:tr w:rsidR="00A73A2D" w:rsidRPr="00341E07" w14:paraId="09D42C84"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40B2B550" w14:textId="77777777" w:rsidR="00341E07" w:rsidRPr="00341E07" w:rsidRDefault="00341E07" w:rsidP="00341E07">
            <w:pPr>
              <w:spacing w:after="60"/>
              <w:jc w:val="both"/>
              <w:rPr>
                <w:rFonts w:ascii="Times New Roman" w:hAnsi="Times New Roman" w:cs="Times New Roman"/>
                <w:b/>
                <w:bCs/>
                <w:sz w:val="20"/>
                <w:szCs w:val="20"/>
              </w:rPr>
            </w:pPr>
            <w:r w:rsidRPr="00341E07">
              <w:rPr>
                <w:rFonts w:ascii="Times New Roman" w:hAnsi="Times New Roman" w:cs="Times New Roman"/>
                <w:b/>
                <w:bCs/>
                <w:sz w:val="20"/>
                <w:szCs w:val="20"/>
              </w:rPr>
              <w:t>Content of the course</w:t>
            </w:r>
          </w:p>
          <w:p w14:paraId="0BCAA6C7" w14:textId="77777777" w:rsidR="00341E07" w:rsidRDefault="00D4680F" w:rsidP="00341E07">
            <w:pPr>
              <w:autoSpaceDE w:val="0"/>
              <w:autoSpaceDN w:val="0"/>
              <w:adjustRightInd w:val="0"/>
              <w:spacing w:after="60"/>
              <w:jc w:val="both"/>
              <w:rPr>
                <w:rFonts w:ascii="Times New Roman" w:hAnsi="Times New Roman" w:cs="Times New Roman"/>
                <w:sz w:val="20"/>
                <w:szCs w:val="20"/>
              </w:rPr>
            </w:pPr>
            <w:r w:rsidRPr="00341E07">
              <w:rPr>
                <w:rFonts w:ascii="Times New Roman" w:hAnsi="Times New Roman" w:cs="Times New Roman"/>
                <w:i/>
                <w:sz w:val="20"/>
                <w:szCs w:val="20"/>
                <w:lang w:val="en-US"/>
              </w:rPr>
              <w:t>Theoretical teaching:</w:t>
            </w:r>
            <w:r w:rsidR="006820CC" w:rsidRPr="00341E07">
              <w:rPr>
                <w:rFonts w:ascii="Times New Roman" w:hAnsi="Times New Roman" w:cs="Times New Roman"/>
                <w:i/>
                <w:sz w:val="20"/>
                <w:szCs w:val="20"/>
                <w:lang w:val="en-US"/>
              </w:rPr>
              <w:t xml:space="preserve"> </w:t>
            </w:r>
            <w:r w:rsidR="006820CC" w:rsidRPr="00341E07">
              <w:rPr>
                <w:rFonts w:ascii="Times New Roman" w:hAnsi="Times New Roman" w:cs="Times New Roman"/>
                <w:sz w:val="20"/>
                <w:szCs w:val="20"/>
              </w:rPr>
              <w:t xml:space="preserve"> </w:t>
            </w:r>
          </w:p>
          <w:p w14:paraId="0BF9ADE4" w14:textId="0BCB2803" w:rsidR="00D4680F" w:rsidRPr="00341E07" w:rsidRDefault="006820CC" w:rsidP="00341E07">
            <w:pPr>
              <w:autoSpaceDE w:val="0"/>
              <w:autoSpaceDN w:val="0"/>
              <w:adjustRightInd w:val="0"/>
              <w:spacing w:after="60"/>
              <w:jc w:val="both"/>
              <w:rPr>
                <w:rFonts w:ascii="Times New Roman" w:hAnsi="Times New Roman" w:cs="Times New Roman"/>
                <w:sz w:val="20"/>
                <w:szCs w:val="20"/>
                <w:lang w:val="en-GB"/>
              </w:rPr>
            </w:pPr>
            <w:r w:rsidRPr="00341E07">
              <w:rPr>
                <w:rFonts w:ascii="Times New Roman" w:hAnsi="Times New Roman" w:cs="Times New Roman"/>
                <w:sz w:val="20"/>
                <w:szCs w:val="20"/>
              </w:rPr>
              <w:t xml:space="preserve">An Introduction to Varieties of Capitalism. Varieties of Labor Politics in the Developed Democracies. Institutional and Sectoral Interactions in Monetary Policy and Wage/Price-Bargaining. Social Protection and the Formation of Skills: A Reinterpretation of the Welfare State. Firms and the Welfare State. Classes and Elites in the Changing Structures of Twentieth-Century Central European Societies. </w:t>
            </w:r>
            <w:r w:rsidRPr="00341E07">
              <w:rPr>
                <w:rFonts w:ascii="Times New Roman" w:hAnsi="Times New Roman" w:cs="Times New Roman"/>
                <w:sz w:val="20"/>
                <w:szCs w:val="20"/>
                <w:lang w:val="en-GB"/>
              </w:rPr>
              <w:t xml:space="preserve">The Second </w:t>
            </w:r>
            <w:proofErr w:type="spellStart"/>
            <w:r w:rsidRPr="00341E07">
              <w:rPr>
                <w:rFonts w:ascii="Times New Roman" w:hAnsi="Times New Roman" w:cs="Times New Roman"/>
                <w:sz w:val="20"/>
                <w:szCs w:val="20"/>
                <w:lang w:val="en-GB"/>
              </w:rPr>
              <w:t>Bildungsbiirgertum</w:t>
            </w:r>
            <w:proofErr w:type="spellEnd"/>
            <w:r w:rsidRPr="00341E07">
              <w:rPr>
                <w:rFonts w:ascii="Times New Roman" w:hAnsi="Times New Roman" w:cs="Times New Roman"/>
                <w:sz w:val="20"/>
                <w:szCs w:val="20"/>
                <w:lang w:val="en-GB"/>
              </w:rPr>
              <w:t>: Intellectuals in the Transition</w:t>
            </w:r>
            <w:r w:rsidRPr="00341E07">
              <w:rPr>
                <w:rFonts w:ascii="Times New Roman" w:hAnsi="Times New Roman" w:cs="Times New Roman"/>
                <w:sz w:val="20"/>
                <w:szCs w:val="20"/>
              </w:rPr>
              <w:t xml:space="preserve"> </w:t>
            </w:r>
            <w:r w:rsidRPr="00341E07">
              <w:rPr>
                <w:rFonts w:ascii="Times New Roman" w:hAnsi="Times New Roman" w:cs="Times New Roman"/>
                <w:sz w:val="20"/>
                <w:szCs w:val="20"/>
                <w:lang w:val="en-GB"/>
              </w:rPr>
              <w:t>from Socialism to Capitalism in Central. The Ideology of the Post-Communist Power Elite. Post-Communist Managerialism: Theoretical Controversies and Social Struggles Over the Making of the New Propertied Class. Varieties of Communism. Reinterpretation of Inequalities and Rent-Seeking in Advanced Market Economies. The Divergent Pathways Out of Communism. Consolidation and Partial Re-convergence of Post-communist Pathways?</w:t>
            </w:r>
          </w:p>
          <w:p w14:paraId="78E87B6E" w14:textId="797E67D7" w:rsidR="00A73A2D" w:rsidRPr="00341E07" w:rsidRDefault="00D4680F" w:rsidP="00341E07">
            <w:pPr>
              <w:spacing w:after="60"/>
              <w:jc w:val="both"/>
              <w:rPr>
                <w:rFonts w:ascii="Times New Roman" w:hAnsi="Times New Roman" w:cs="Times New Roman"/>
                <w:bCs/>
                <w:sz w:val="20"/>
                <w:szCs w:val="20"/>
                <w:lang w:val="en-US"/>
              </w:rPr>
            </w:pPr>
            <w:r w:rsidRPr="00341E07">
              <w:rPr>
                <w:rFonts w:ascii="Times New Roman" w:hAnsi="Times New Roman" w:cs="Times New Roman"/>
                <w:i/>
                <w:sz w:val="20"/>
                <w:szCs w:val="20"/>
                <w:lang w:val="en-US"/>
              </w:rPr>
              <w:t xml:space="preserve">Practical teaching: </w:t>
            </w:r>
            <w:r w:rsidRPr="00341E07">
              <w:rPr>
                <w:rFonts w:ascii="Times New Roman" w:hAnsi="Times New Roman" w:cs="Times New Roman"/>
                <w:sz w:val="20"/>
                <w:szCs w:val="20"/>
                <w:lang w:val="en-US"/>
              </w:rPr>
              <w:t>Study research work.</w:t>
            </w:r>
          </w:p>
        </w:tc>
      </w:tr>
      <w:tr w:rsidR="00A73A2D" w:rsidRPr="00341E07" w14:paraId="440456B2"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7894C4C0" w14:textId="1ACA8707" w:rsidR="00A73A2D" w:rsidRPr="00341E07" w:rsidRDefault="00A73A2D" w:rsidP="00341E07">
            <w:pPr>
              <w:spacing w:after="60"/>
              <w:jc w:val="both"/>
              <w:rPr>
                <w:rFonts w:ascii="Times New Roman" w:hAnsi="Times New Roman" w:cs="Times New Roman"/>
                <w:b/>
                <w:bCs/>
                <w:sz w:val="20"/>
                <w:szCs w:val="20"/>
                <w:lang w:val="en-US"/>
              </w:rPr>
            </w:pPr>
            <w:r w:rsidRPr="00341E07">
              <w:rPr>
                <w:rFonts w:ascii="Times New Roman" w:hAnsi="Times New Roman" w:cs="Times New Roman"/>
                <w:b/>
                <w:bCs/>
                <w:sz w:val="20"/>
                <w:szCs w:val="20"/>
                <w:lang w:val="en-US"/>
              </w:rPr>
              <w:t xml:space="preserve">Literature: </w:t>
            </w:r>
          </w:p>
          <w:p w14:paraId="246B50B8" w14:textId="3215A541" w:rsidR="00A73A2D" w:rsidRPr="00341E07" w:rsidRDefault="0072583D" w:rsidP="00341E07">
            <w:pPr>
              <w:spacing w:after="60"/>
              <w:jc w:val="both"/>
              <w:rPr>
                <w:rFonts w:ascii="Times New Roman" w:hAnsi="Times New Roman" w:cs="Times New Roman"/>
                <w:sz w:val="20"/>
                <w:szCs w:val="20"/>
                <w:lang w:val="en-US"/>
              </w:rPr>
            </w:pPr>
            <w:r w:rsidRPr="00341E07">
              <w:rPr>
                <w:rFonts w:ascii="Times New Roman" w:hAnsi="Times New Roman" w:cs="Times New Roman"/>
                <w:sz w:val="20"/>
                <w:szCs w:val="20"/>
                <w:lang w:val="en-US"/>
              </w:rPr>
              <w:t>Peter A. Hall, David Soskice. Varieties of Capitalism: The Institutional Foundations of Comparative Advantage.</w:t>
            </w:r>
            <w:r w:rsidR="00E64B0A" w:rsidRPr="00341E07">
              <w:rPr>
                <w:rFonts w:ascii="Times New Roman" w:hAnsi="Times New Roman" w:cs="Times New Roman"/>
                <w:sz w:val="20"/>
                <w:szCs w:val="20"/>
                <w:lang w:val="en-US"/>
              </w:rPr>
              <w:t xml:space="preserve"> 2001.</w:t>
            </w:r>
            <w:r w:rsidRPr="00341E07">
              <w:rPr>
                <w:rFonts w:ascii="Times New Roman" w:hAnsi="Times New Roman" w:cs="Times New Roman"/>
                <w:sz w:val="20"/>
                <w:szCs w:val="20"/>
                <w:lang w:val="en-US"/>
              </w:rPr>
              <w:t xml:space="preserve"> Bob Hancke. Debating Varieties of Capitalism: A Reader.</w:t>
            </w:r>
            <w:r w:rsidR="00E64B0A" w:rsidRPr="00341E07">
              <w:rPr>
                <w:rFonts w:ascii="Times New Roman" w:hAnsi="Times New Roman" w:cs="Times New Roman"/>
                <w:sz w:val="20"/>
                <w:szCs w:val="20"/>
                <w:lang w:val="en-US"/>
              </w:rPr>
              <w:t xml:space="preserve"> 2009. </w:t>
            </w:r>
            <w:r w:rsidR="008E0C79" w:rsidRPr="00341E07">
              <w:rPr>
                <w:rFonts w:ascii="Times New Roman" w:hAnsi="Times New Roman" w:cs="Times New Roman"/>
                <w:color w:val="000000"/>
                <w:sz w:val="20"/>
                <w:szCs w:val="20"/>
                <w:lang w:val="en-US"/>
              </w:rPr>
              <w:t xml:space="preserve">Lane, David and </w:t>
            </w:r>
            <w:proofErr w:type="spellStart"/>
            <w:r w:rsidR="008E0C79" w:rsidRPr="00341E07">
              <w:rPr>
                <w:rFonts w:ascii="Times New Roman" w:hAnsi="Times New Roman" w:cs="Times New Roman"/>
                <w:color w:val="000000"/>
                <w:sz w:val="20"/>
                <w:szCs w:val="20"/>
                <w:lang w:val="en-US"/>
              </w:rPr>
              <w:t>Myant</w:t>
            </w:r>
            <w:proofErr w:type="spellEnd"/>
            <w:r w:rsidR="008E0C79" w:rsidRPr="00341E07">
              <w:rPr>
                <w:rFonts w:ascii="Times New Roman" w:hAnsi="Times New Roman" w:cs="Times New Roman"/>
                <w:color w:val="000000"/>
                <w:sz w:val="20"/>
                <w:szCs w:val="20"/>
                <w:lang w:val="en-US"/>
              </w:rPr>
              <w:t xml:space="preserve">, Martin (eds.) </w:t>
            </w:r>
            <w:r w:rsidR="008E0C79" w:rsidRPr="00341E07">
              <w:rPr>
                <w:rFonts w:ascii="Times New Roman" w:hAnsi="Times New Roman" w:cs="Times New Roman"/>
                <w:i/>
                <w:iCs/>
                <w:color w:val="000000"/>
                <w:sz w:val="20"/>
                <w:szCs w:val="20"/>
                <w:lang w:val="en-US"/>
              </w:rPr>
              <w:t>Varieties of Capitalism in Post-Communist Countries</w:t>
            </w:r>
            <w:r w:rsidR="008E0C79" w:rsidRPr="00341E07">
              <w:rPr>
                <w:rFonts w:ascii="Times New Roman" w:hAnsi="Times New Roman" w:cs="Times New Roman"/>
                <w:color w:val="000000"/>
                <w:sz w:val="20"/>
                <w:szCs w:val="20"/>
                <w:lang w:val="en-US"/>
              </w:rPr>
              <w:t xml:space="preserve">. Basingstoke and New </w:t>
            </w:r>
            <w:proofErr w:type="gramStart"/>
            <w:r w:rsidR="008E0C79" w:rsidRPr="00341E07">
              <w:rPr>
                <w:rFonts w:ascii="Times New Roman" w:hAnsi="Times New Roman" w:cs="Times New Roman"/>
                <w:color w:val="000000"/>
                <w:sz w:val="20"/>
                <w:szCs w:val="20"/>
                <w:lang w:val="en-US"/>
              </w:rPr>
              <w:t>York,  Palgrave</w:t>
            </w:r>
            <w:proofErr w:type="gramEnd"/>
            <w:r w:rsidR="008E0C79" w:rsidRPr="00341E07">
              <w:rPr>
                <w:rFonts w:ascii="Times New Roman" w:hAnsi="Times New Roman" w:cs="Times New Roman"/>
                <w:color w:val="000000"/>
                <w:sz w:val="20"/>
                <w:szCs w:val="20"/>
                <w:lang w:val="en-US"/>
              </w:rPr>
              <w:t>, Macmillan,</w:t>
            </w:r>
            <w:r w:rsidR="00E64B0A" w:rsidRPr="00341E07">
              <w:rPr>
                <w:rFonts w:ascii="Times New Roman" w:hAnsi="Times New Roman" w:cs="Times New Roman"/>
                <w:sz w:val="20"/>
                <w:szCs w:val="20"/>
                <w:lang w:val="en-US"/>
              </w:rPr>
              <w:t xml:space="preserve"> </w:t>
            </w:r>
            <w:proofErr w:type="spellStart"/>
            <w:r w:rsidR="00E64B0A" w:rsidRPr="00341E07">
              <w:rPr>
                <w:rFonts w:ascii="Times New Roman" w:hAnsi="Times New Roman" w:cs="Times New Roman"/>
                <w:sz w:val="20"/>
                <w:szCs w:val="20"/>
                <w:lang w:val="en-US"/>
              </w:rPr>
              <w:t>Eyal</w:t>
            </w:r>
            <w:proofErr w:type="spellEnd"/>
            <w:r w:rsidR="00E64B0A" w:rsidRPr="00341E07">
              <w:rPr>
                <w:rFonts w:ascii="Times New Roman" w:hAnsi="Times New Roman" w:cs="Times New Roman"/>
                <w:sz w:val="20"/>
                <w:szCs w:val="20"/>
                <w:lang w:val="en-US"/>
              </w:rPr>
              <w:t xml:space="preserve">. G. et al. Making Capitalism Without Capitalists: The New Ruling Elites in Eastern Europe. 2001. </w:t>
            </w:r>
            <w:proofErr w:type="spellStart"/>
            <w:r w:rsidR="008E0C79" w:rsidRPr="00341E07">
              <w:rPr>
                <w:rFonts w:ascii="Times New Roman" w:hAnsi="Times New Roman" w:cs="Times New Roman"/>
                <w:sz w:val="20"/>
                <w:szCs w:val="20"/>
                <w:lang w:val="en-US"/>
              </w:rPr>
              <w:t>Mihalyi</w:t>
            </w:r>
            <w:proofErr w:type="spellEnd"/>
            <w:r w:rsidR="000B6B7E" w:rsidRPr="00341E07">
              <w:rPr>
                <w:rFonts w:ascii="Times New Roman" w:hAnsi="Times New Roman" w:cs="Times New Roman"/>
                <w:sz w:val="20"/>
                <w:szCs w:val="20"/>
                <w:lang w:val="en-US"/>
              </w:rPr>
              <w:t>, Peter</w:t>
            </w:r>
            <w:r w:rsidR="008E0C79" w:rsidRPr="00341E07">
              <w:rPr>
                <w:rFonts w:ascii="Times New Roman" w:hAnsi="Times New Roman" w:cs="Times New Roman"/>
                <w:sz w:val="20"/>
                <w:szCs w:val="20"/>
                <w:lang w:val="en-US"/>
              </w:rPr>
              <w:t xml:space="preserve"> &amp; </w:t>
            </w:r>
            <w:r w:rsidR="00E64B0A" w:rsidRPr="00341E07">
              <w:rPr>
                <w:rFonts w:ascii="Times New Roman" w:hAnsi="Times New Roman" w:cs="Times New Roman"/>
                <w:sz w:val="20"/>
                <w:szCs w:val="20"/>
                <w:lang w:val="en-US"/>
              </w:rPr>
              <w:t xml:space="preserve">Ivan </w:t>
            </w:r>
            <w:proofErr w:type="spellStart"/>
            <w:r w:rsidR="00E64B0A" w:rsidRPr="00341E07">
              <w:rPr>
                <w:rFonts w:ascii="Times New Roman" w:hAnsi="Times New Roman" w:cs="Times New Roman"/>
                <w:sz w:val="20"/>
                <w:szCs w:val="20"/>
                <w:lang w:val="en-US"/>
              </w:rPr>
              <w:t>Szelenyi</w:t>
            </w:r>
            <w:proofErr w:type="spellEnd"/>
            <w:r w:rsidR="00E64B0A" w:rsidRPr="00341E07">
              <w:rPr>
                <w:rFonts w:ascii="Times New Roman" w:hAnsi="Times New Roman" w:cs="Times New Roman"/>
                <w:sz w:val="20"/>
                <w:szCs w:val="20"/>
                <w:lang w:val="en-US"/>
              </w:rPr>
              <w:t xml:space="preserve"> </w:t>
            </w:r>
            <w:r w:rsidR="000B6B7E" w:rsidRPr="00341E07">
              <w:rPr>
                <w:rFonts w:ascii="Times New Roman" w:hAnsi="Times New Roman" w:cs="Times New Roman"/>
                <w:sz w:val="20"/>
                <w:szCs w:val="20"/>
                <w:lang w:val="en-US"/>
              </w:rPr>
              <w:t xml:space="preserve">(2020) </w:t>
            </w:r>
            <w:r w:rsidR="00E64B0A" w:rsidRPr="00341E07">
              <w:rPr>
                <w:rFonts w:ascii="Times New Roman" w:hAnsi="Times New Roman" w:cs="Times New Roman"/>
                <w:i/>
                <w:iCs/>
                <w:sz w:val="20"/>
                <w:szCs w:val="20"/>
                <w:lang w:val="en-US"/>
              </w:rPr>
              <w:t>Varieties of Post-communist Capitalism A comparative analysis of Russia, Eastern Europe and China</w:t>
            </w:r>
            <w:r w:rsidR="00E64B0A" w:rsidRPr="00341E07">
              <w:rPr>
                <w:rFonts w:ascii="Times New Roman" w:hAnsi="Times New Roman" w:cs="Times New Roman"/>
                <w:sz w:val="20"/>
                <w:szCs w:val="20"/>
                <w:lang w:val="en-US"/>
              </w:rPr>
              <w:t>.</w:t>
            </w:r>
            <w:r w:rsidR="008E0C79" w:rsidRPr="00341E07">
              <w:rPr>
                <w:rFonts w:ascii="Times New Roman" w:hAnsi="Times New Roman" w:cs="Times New Roman"/>
                <w:sz w:val="20"/>
                <w:szCs w:val="20"/>
                <w:lang w:val="en-US"/>
              </w:rPr>
              <w:t xml:space="preserve"> </w:t>
            </w:r>
          </w:p>
        </w:tc>
      </w:tr>
      <w:tr w:rsidR="00A73A2D" w:rsidRPr="00341E07" w14:paraId="2B03BA3B" w14:textId="77777777" w:rsidTr="00341E07">
        <w:tc>
          <w:tcPr>
            <w:tcW w:w="3670" w:type="dxa"/>
            <w:gridSpan w:val="2"/>
            <w:tcBorders>
              <w:top w:val="single" w:sz="4" w:space="0" w:color="auto"/>
              <w:left w:val="single" w:sz="4" w:space="0" w:color="auto"/>
              <w:bottom w:val="single" w:sz="4" w:space="0" w:color="auto"/>
              <w:right w:val="single" w:sz="4" w:space="0" w:color="auto"/>
            </w:tcBorders>
            <w:vAlign w:val="center"/>
          </w:tcPr>
          <w:p w14:paraId="757EB8D0" w14:textId="3A8B3075" w:rsidR="00A73A2D" w:rsidRPr="00475618" w:rsidRDefault="00A73A2D" w:rsidP="00341E07">
            <w:pPr>
              <w:spacing w:after="60"/>
              <w:jc w:val="both"/>
              <w:rPr>
                <w:rFonts w:ascii="Times New Roman" w:hAnsi="Times New Roman" w:cs="Times New Roman"/>
                <w:b/>
                <w:bCs/>
                <w:sz w:val="20"/>
                <w:szCs w:val="20"/>
                <w:lang w:val="en-US"/>
              </w:rPr>
            </w:pPr>
            <w:r w:rsidRPr="00475618">
              <w:rPr>
                <w:rFonts w:ascii="Times New Roman" w:hAnsi="Times New Roman" w:cs="Times New Roman"/>
                <w:b/>
                <w:bCs/>
                <w:sz w:val="20"/>
                <w:szCs w:val="20"/>
                <w:lang w:val="en-US"/>
              </w:rPr>
              <w:t>Total classes of active teaching:</w:t>
            </w:r>
          </w:p>
        </w:tc>
        <w:tc>
          <w:tcPr>
            <w:tcW w:w="3048" w:type="dxa"/>
            <w:gridSpan w:val="2"/>
            <w:tcBorders>
              <w:top w:val="single" w:sz="4" w:space="0" w:color="auto"/>
              <w:left w:val="single" w:sz="4" w:space="0" w:color="auto"/>
              <w:bottom w:val="single" w:sz="4" w:space="0" w:color="auto"/>
              <w:right w:val="single" w:sz="4" w:space="0" w:color="auto"/>
            </w:tcBorders>
            <w:vAlign w:val="center"/>
          </w:tcPr>
          <w:p w14:paraId="1984EEB6" w14:textId="0B1643A5" w:rsidR="00A73A2D" w:rsidRPr="00475618" w:rsidRDefault="00A73A2D" w:rsidP="00341E07">
            <w:pPr>
              <w:spacing w:after="60"/>
              <w:jc w:val="both"/>
              <w:rPr>
                <w:rFonts w:ascii="Times New Roman" w:hAnsi="Times New Roman" w:cs="Times New Roman"/>
                <w:b/>
                <w:bCs/>
                <w:sz w:val="20"/>
                <w:szCs w:val="20"/>
                <w:lang w:val="en-US"/>
              </w:rPr>
            </w:pPr>
            <w:r w:rsidRPr="00475618">
              <w:rPr>
                <w:rFonts w:ascii="Times New Roman" w:hAnsi="Times New Roman" w:cs="Times New Roman"/>
                <w:b/>
                <w:bCs/>
                <w:sz w:val="20"/>
                <w:szCs w:val="20"/>
                <w:lang w:val="en-US"/>
              </w:rPr>
              <w:t>Theoretical classes</w:t>
            </w:r>
            <w:r w:rsidR="00475618">
              <w:rPr>
                <w:rFonts w:ascii="Times New Roman" w:hAnsi="Times New Roman" w:cs="Times New Roman"/>
                <w:b/>
                <w:bCs/>
                <w:sz w:val="20"/>
                <w:szCs w:val="20"/>
                <w:lang w:val="en-US"/>
              </w:rPr>
              <w:t xml:space="preserve">: </w:t>
            </w:r>
            <w:r w:rsidR="001E4411" w:rsidRPr="001E4411">
              <w:rPr>
                <w:rFonts w:ascii="Times New Roman" w:hAnsi="Times New Roman" w:cs="Times New Roman"/>
                <w:sz w:val="20"/>
                <w:szCs w:val="20"/>
                <w:lang w:val="en-US"/>
              </w:rPr>
              <w:t>30</w:t>
            </w:r>
          </w:p>
        </w:tc>
        <w:tc>
          <w:tcPr>
            <w:tcW w:w="2911" w:type="dxa"/>
            <w:gridSpan w:val="2"/>
            <w:tcBorders>
              <w:top w:val="single" w:sz="4" w:space="0" w:color="auto"/>
              <w:left w:val="single" w:sz="4" w:space="0" w:color="auto"/>
              <w:bottom w:val="single" w:sz="4" w:space="0" w:color="auto"/>
              <w:right w:val="single" w:sz="4" w:space="0" w:color="auto"/>
            </w:tcBorders>
            <w:vAlign w:val="center"/>
          </w:tcPr>
          <w:p w14:paraId="1BC68C5E" w14:textId="4345DAD5" w:rsidR="00A73A2D" w:rsidRPr="00475618" w:rsidRDefault="00D04C0C" w:rsidP="00341E07">
            <w:pPr>
              <w:spacing w:after="60"/>
              <w:jc w:val="both"/>
              <w:rPr>
                <w:rFonts w:ascii="Times New Roman" w:hAnsi="Times New Roman" w:cs="Times New Roman"/>
                <w:b/>
                <w:bCs/>
                <w:sz w:val="20"/>
                <w:szCs w:val="20"/>
                <w:lang w:val="en-US"/>
              </w:rPr>
            </w:pPr>
            <w:r w:rsidRPr="00475618">
              <w:rPr>
                <w:rFonts w:ascii="Times New Roman" w:hAnsi="Times New Roman" w:cs="Times New Roman"/>
                <w:b/>
                <w:bCs/>
                <w:sz w:val="20"/>
                <w:szCs w:val="20"/>
                <w:lang w:val="en-US"/>
              </w:rPr>
              <w:t xml:space="preserve">Seminars: </w:t>
            </w:r>
            <w:r w:rsidR="001E4411" w:rsidRPr="001E4411">
              <w:rPr>
                <w:rFonts w:ascii="Times New Roman" w:hAnsi="Times New Roman" w:cs="Times New Roman"/>
                <w:sz w:val="20"/>
                <w:szCs w:val="20"/>
                <w:lang w:val="en-US"/>
              </w:rPr>
              <w:t>30</w:t>
            </w:r>
          </w:p>
        </w:tc>
      </w:tr>
      <w:tr w:rsidR="00A73A2D" w:rsidRPr="00341E07" w14:paraId="74FC776E" w14:textId="77777777" w:rsidTr="00341E07">
        <w:tc>
          <w:tcPr>
            <w:tcW w:w="9629" w:type="dxa"/>
            <w:gridSpan w:val="6"/>
            <w:tcBorders>
              <w:top w:val="single" w:sz="4" w:space="0" w:color="auto"/>
              <w:left w:val="single" w:sz="4" w:space="0" w:color="auto"/>
              <w:bottom w:val="single" w:sz="4" w:space="0" w:color="auto"/>
              <w:right w:val="single" w:sz="4" w:space="0" w:color="auto"/>
            </w:tcBorders>
          </w:tcPr>
          <w:p w14:paraId="490C393B" w14:textId="05C59F9B" w:rsidR="00A73A2D" w:rsidRPr="00341E07" w:rsidRDefault="00A73A2D" w:rsidP="00341E07">
            <w:pPr>
              <w:spacing w:after="60"/>
              <w:jc w:val="both"/>
              <w:rPr>
                <w:rFonts w:ascii="Times New Roman" w:hAnsi="Times New Roman" w:cs="Times New Roman"/>
                <w:b/>
                <w:bCs/>
                <w:sz w:val="20"/>
                <w:szCs w:val="20"/>
                <w:lang w:val="en-US"/>
              </w:rPr>
            </w:pPr>
            <w:r w:rsidRPr="00341E07">
              <w:rPr>
                <w:rFonts w:ascii="Times New Roman" w:hAnsi="Times New Roman" w:cs="Times New Roman"/>
                <w:b/>
                <w:bCs/>
                <w:sz w:val="20"/>
                <w:szCs w:val="20"/>
                <w:lang w:val="en-US"/>
              </w:rPr>
              <w:t xml:space="preserve">Teaching methods: </w:t>
            </w:r>
            <w:r w:rsidR="00D4680F" w:rsidRPr="00341E07">
              <w:rPr>
                <w:rFonts w:ascii="Times New Roman" w:hAnsi="Times New Roman" w:cs="Times New Roman"/>
                <w:sz w:val="20"/>
                <w:szCs w:val="20"/>
                <w:lang w:val="en-US"/>
              </w:rPr>
              <w:t xml:space="preserve"> Theoretical teaching and study research work</w:t>
            </w:r>
          </w:p>
        </w:tc>
      </w:tr>
      <w:tr w:rsidR="00A73A2D" w:rsidRPr="00341E07" w14:paraId="58B940DF"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147E9F7D" w14:textId="77777777" w:rsidR="00A73A2D" w:rsidRPr="00341E07" w:rsidRDefault="00A73A2D" w:rsidP="00341E07">
            <w:pPr>
              <w:spacing w:after="60"/>
              <w:jc w:val="both"/>
              <w:rPr>
                <w:rFonts w:ascii="Times New Roman" w:hAnsi="Times New Roman" w:cs="Times New Roman"/>
                <w:b/>
                <w:bCs/>
                <w:sz w:val="20"/>
                <w:szCs w:val="20"/>
                <w:lang w:val="en-US"/>
              </w:rPr>
            </w:pPr>
            <w:r w:rsidRPr="00341E07">
              <w:rPr>
                <w:rFonts w:ascii="Times New Roman" w:hAnsi="Times New Roman" w:cs="Times New Roman"/>
                <w:b/>
                <w:bCs/>
                <w:sz w:val="20"/>
                <w:szCs w:val="20"/>
                <w:lang w:val="en-US"/>
              </w:rPr>
              <w:t>Assessment of knowledge (maximum no. of points 100)</w:t>
            </w:r>
          </w:p>
        </w:tc>
      </w:tr>
      <w:tr w:rsidR="00A73A2D" w:rsidRPr="00341E07" w14:paraId="1CA01D73" w14:textId="77777777" w:rsidTr="00A73A2D">
        <w:tc>
          <w:tcPr>
            <w:tcW w:w="3554" w:type="dxa"/>
            <w:tcBorders>
              <w:top w:val="single" w:sz="4" w:space="0" w:color="auto"/>
              <w:left w:val="single" w:sz="4" w:space="0" w:color="auto"/>
              <w:bottom w:val="single" w:sz="4" w:space="0" w:color="auto"/>
              <w:right w:val="single" w:sz="4" w:space="0" w:color="auto"/>
            </w:tcBorders>
          </w:tcPr>
          <w:p w14:paraId="55FA8945" w14:textId="77777777" w:rsidR="00A73A2D" w:rsidRPr="00341E07" w:rsidRDefault="00A73A2D" w:rsidP="00341E07">
            <w:pPr>
              <w:spacing w:after="60"/>
              <w:jc w:val="both"/>
              <w:rPr>
                <w:rFonts w:ascii="Times New Roman" w:hAnsi="Times New Roman" w:cs="Times New Roman"/>
                <w:sz w:val="20"/>
                <w:szCs w:val="20"/>
                <w:lang w:val="en-US"/>
              </w:rPr>
            </w:pPr>
            <w:r w:rsidRPr="00341E07">
              <w:rPr>
                <w:rFonts w:ascii="Times New Roman" w:hAnsi="Times New Roman" w:cs="Times New Roman"/>
                <w:b/>
                <w:iCs/>
                <w:sz w:val="20"/>
                <w:szCs w:val="20"/>
                <w:lang w:val="en-US"/>
              </w:rPr>
              <w:t>Pre-examination commitments</w:t>
            </w:r>
          </w:p>
        </w:tc>
        <w:tc>
          <w:tcPr>
            <w:tcW w:w="1734" w:type="dxa"/>
            <w:gridSpan w:val="2"/>
            <w:tcBorders>
              <w:top w:val="single" w:sz="4" w:space="0" w:color="auto"/>
              <w:left w:val="single" w:sz="4" w:space="0" w:color="auto"/>
              <w:bottom w:val="single" w:sz="4" w:space="0" w:color="auto"/>
              <w:right w:val="single" w:sz="4" w:space="0" w:color="auto"/>
            </w:tcBorders>
          </w:tcPr>
          <w:p w14:paraId="0771093E" w14:textId="77777777" w:rsidR="00A73A2D" w:rsidRPr="00341E07" w:rsidRDefault="00A73A2D" w:rsidP="00341E07">
            <w:pPr>
              <w:spacing w:after="60"/>
              <w:jc w:val="both"/>
              <w:rPr>
                <w:rFonts w:ascii="Times New Roman" w:hAnsi="Times New Roman" w:cs="Times New Roman"/>
                <w:sz w:val="20"/>
                <w:szCs w:val="20"/>
                <w:lang w:val="en-US"/>
              </w:rPr>
            </w:pPr>
            <w:r w:rsidRPr="00341E07">
              <w:rPr>
                <w:rFonts w:ascii="Times New Roman" w:hAnsi="Times New Roman" w:cs="Times New Roman"/>
                <w:sz w:val="20"/>
                <w:szCs w:val="20"/>
                <w:lang w:val="en-US"/>
              </w:rPr>
              <w:t>points</w:t>
            </w:r>
          </w:p>
        </w:tc>
        <w:tc>
          <w:tcPr>
            <w:tcW w:w="2972" w:type="dxa"/>
            <w:gridSpan w:val="2"/>
            <w:tcBorders>
              <w:top w:val="single" w:sz="4" w:space="0" w:color="auto"/>
              <w:left w:val="single" w:sz="4" w:space="0" w:color="auto"/>
              <w:bottom w:val="single" w:sz="4" w:space="0" w:color="auto"/>
              <w:right w:val="single" w:sz="4" w:space="0" w:color="auto"/>
            </w:tcBorders>
          </w:tcPr>
          <w:p w14:paraId="167C3597" w14:textId="77777777" w:rsidR="00A73A2D" w:rsidRPr="00341E07" w:rsidRDefault="00A73A2D" w:rsidP="00341E07">
            <w:pPr>
              <w:spacing w:after="60"/>
              <w:jc w:val="both"/>
              <w:rPr>
                <w:rFonts w:ascii="Times New Roman" w:hAnsi="Times New Roman" w:cs="Times New Roman"/>
                <w:b/>
                <w:bCs/>
                <w:sz w:val="20"/>
                <w:szCs w:val="20"/>
                <w:lang w:val="en-US"/>
              </w:rPr>
            </w:pPr>
            <w:r w:rsidRPr="00341E07">
              <w:rPr>
                <w:rFonts w:ascii="Times New Roman" w:hAnsi="Times New Roman" w:cs="Times New Roman"/>
                <w:b/>
                <w:bCs/>
                <w:sz w:val="20"/>
                <w:szCs w:val="20"/>
                <w:lang w:val="en-US"/>
              </w:rPr>
              <w:t xml:space="preserve">Final examination </w:t>
            </w:r>
          </w:p>
        </w:tc>
        <w:tc>
          <w:tcPr>
            <w:tcW w:w="1369" w:type="dxa"/>
            <w:tcBorders>
              <w:top w:val="single" w:sz="4" w:space="0" w:color="auto"/>
              <w:left w:val="single" w:sz="4" w:space="0" w:color="auto"/>
              <w:bottom w:val="single" w:sz="4" w:space="0" w:color="auto"/>
              <w:right w:val="single" w:sz="4" w:space="0" w:color="auto"/>
            </w:tcBorders>
          </w:tcPr>
          <w:p w14:paraId="36209FD2" w14:textId="77777777" w:rsidR="00A73A2D" w:rsidRPr="00341E07" w:rsidRDefault="00A73A2D" w:rsidP="00341E07">
            <w:pPr>
              <w:spacing w:after="60"/>
              <w:jc w:val="both"/>
              <w:rPr>
                <w:rFonts w:ascii="Times New Roman" w:hAnsi="Times New Roman" w:cs="Times New Roman"/>
                <w:sz w:val="20"/>
                <w:szCs w:val="20"/>
                <w:lang w:val="en-US"/>
              </w:rPr>
            </w:pPr>
            <w:r w:rsidRPr="00341E07">
              <w:rPr>
                <w:rFonts w:ascii="Times New Roman" w:hAnsi="Times New Roman" w:cs="Times New Roman"/>
                <w:sz w:val="20"/>
                <w:szCs w:val="20"/>
                <w:lang w:val="en-US"/>
              </w:rPr>
              <w:t>points</w:t>
            </w:r>
          </w:p>
        </w:tc>
      </w:tr>
      <w:tr w:rsidR="00A73A2D" w:rsidRPr="00341E07" w14:paraId="0ED8C32C" w14:textId="77777777" w:rsidTr="00A73A2D">
        <w:tc>
          <w:tcPr>
            <w:tcW w:w="3554" w:type="dxa"/>
            <w:tcBorders>
              <w:top w:val="single" w:sz="4" w:space="0" w:color="auto"/>
              <w:left w:val="single" w:sz="4" w:space="0" w:color="auto"/>
              <w:bottom w:val="single" w:sz="4" w:space="0" w:color="auto"/>
              <w:right w:val="single" w:sz="4" w:space="0" w:color="auto"/>
            </w:tcBorders>
          </w:tcPr>
          <w:p w14:paraId="4596764E" w14:textId="3EADFF59" w:rsidR="00A73A2D" w:rsidRPr="00341E07" w:rsidRDefault="00A73A2D" w:rsidP="00341E07">
            <w:pPr>
              <w:spacing w:after="60"/>
              <w:jc w:val="both"/>
              <w:rPr>
                <w:rFonts w:ascii="Times New Roman" w:hAnsi="Times New Roman" w:cs="Times New Roman"/>
                <w:sz w:val="20"/>
                <w:szCs w:val="20"/>
                <w:lang w:val="en-US"/>
              </w:rPr>
            </w:pPr>
            <w:r w:rsidRPr="00341E07">
              <w:rPr>
                <w:rFonts w:ascii="Times New Roman" w:hAnsi="Times New Roman" w:cs="Times New Roman"/>
                <w:sz w:val="20"/>
                <w:szCs w:val="20"/>
                <w:lang w:val="en-US"/>
              </w:rPr>
              <w:t>In-class activity</w:t>
            </w:r>
          </w:p>
        </w:tc>
        <w:tc>
          <w:tcPr>
            <w:tcW w:w="1734" w:type="dxa"/>
            <w:gridSpan w:val="2"/>
            <w:tcBorders>
              <w:top w:val="single" w:sz="4" w:space="0" w:color="auto"/>
              <w:left w:val="single" w:sz="4" w:space="0" w:color="auto"/>
              <w:bottom w:val="single" w:sz="4" w:space="0" w:color="auto"/>
              <w:right w:val="single" w:sz="4" w:space="0" w:color="auto"/>
            </w:tcBorders>
          </w:tcPr>
          <w:p w14:paraId="38456AA6" w14:textId="26AF97AE" w:rsidR="00A73A2D" w:rsidRPr="00341E07" w:rsidRDefault="00D04C0C" w:rsidP="00341E07">
            <w:pPr>
              <w:tabs>
                <w:tab w:val="left" w:pos="1200"/>
              </w:tabs>
              <w:spacing w:after="60"/>
              <w:jc w:val="both"/>
              <w:rPr>
                <w:rFonts w:ascii="Times New Roman" w:hAnsi="Times New Roman" w:cs="Times New Roman"/>
                <w:b/>
                <w:bCs/>
                <w:sz w:val="20"/>
                <w:szCs w:val="20"/>
                <w:lang w:val="en-US"/>
              </w:rPr>
            </w:pPr>
            <w:r w:rsidRPr="00341E07">
              <w:rPr>
                <w:rFonts w:ascii="Times New Roman" w:hAnsi="Times New Roman" w:cs="Times New Roman"/>
                <w:b/>
                <w:bCs/>
                <w:sz w:val="20"/>
                <w:szCs w:val="20"/>
                <w:lang w:val="en-US"/>
              </w:rPr>
              <w:t>30</w:t>
            </w:r>
          </w:p>
        </w:tc>
        <w:tc>
          <w:tcPr>
            <w:tcW w:w="2972" w:type="dxa"/>
            <w:gridSpan w:val="2"/>
            <w:tcBorders>
              <w:top w:val="single" w:sz="4" w:space="0" w:color="auto"/>
              <w:left w:val="single" w:sz="4" w:space="0" w:color="auto"/>
              <w:bottom w:val="single" w:sz="4" w:space="0" w:color="auto"/>
              <w:right w:val="single" w:sz="4" w:space="0" w:color="auto"/>
            </w:tcBorders>
          </w:tcPr>
          <w:p w14:paraId="5A1933C0" w14:textId="145B216A" w:rsidR="00A73A2D" w:rsidRPr="00341E07" w:rsidRDefault="00A73A2D" w:rsidP="00341E07">
            <w:pPr>
              <w:spacing w:after="60"/>
              <w:jc w:val="both"/>
              <w:rPr>
                <w:rFonts w:ascii="Times New Roman" w:hAnsi="Times New Roman" w:cs="Times New Roman"/>
                <w:i/>
                <w:iCs/>
                <w:sz w:val="20"/>
                <w:szCs w:val="20"/>
                <w:lang w:val="en-US"/>
              </w:rPr>
            </w:pPr>
            <w:r w:rsidRPr="00341E07">
              <w:rPr>
                <w:rFonts w:ascii="Times New Roman" w:hAnsi="Times New Roman" w:cs="Times New Roman"/>
                <w:sz w:val="20"/>
                <w:szCs w:val="20"/>
                <w:lang w:val="en-US"/>
              </w:rPr>
              <w:t>written test/essay</w:t>
            </w:r>
          </w:p>
        </w:tc>
        <w:tc>
          <w:tcPr>
            <w:tcW w:w="1369" w:type="dxa"/>
            <w:tcBorders>
              <w:top w:val="single" w:sz="4" w:space="0" w:color="auto"/>
              <w:left w:val="single" w:sz="4" w:space="0" w:color="auto"/>
              <w:bottom w:val="single" w:sz="4" w:space="0" w:color="auto"/>
              <w:right w:val="single" w:sz="4" w:space="0" w:color="auto"/>
            </w:tcBorders>
          </w:tcPr>
          <w:p w14:paraId="13E3379A" w14:textId="69984F4C" w:rsidR="00A73A2D" w:rsidRPr="00341E07" w:rsidRDefault="00D04C0C" w:rsidP="00341E07">
            <w:pPr>
              <w:spacing w:after="60"/>
              <w:jc w:val="both"/>
              <w:rPr>
                <w:rFonts w:ascii="Times New Roman" w:hAnsi="Times New Roman" w:cs="Times New Roman"/>
                <w:b/>
                <w:iCs/>
                <w:sz w:val="20"/>
                <w:szCs w:val="20"/>
                <w:lang w:val="en-US"/>
              </w:rPr>
            </w:pPr>
            <w:r w:rsidRPr="00341E07">
              <w:rPr>
                <w:rFonts w:ascii="Times New Roman" w:hAnsi="Times New Roman" w:cs="Times New Roman"/>
                <w:b/>
                <w:iCs/>
                <w:sz w:val="20"/>
                <w:szCs w:val="20"/>
                <w:lang w:val="en-US"/>
              </w:rPr>
              <w:t>40</w:t>
            </w:r>
          </w:p>
        </w:tc>
      </w:tr>
      <w:tr w:rsidR="00A73A2D" w:rsidRPr="00341E07" w14:paraId="303B9FCC" w14:textId="77777777" w:rsidTr="00A73A2D">
        <w:tc>
          <w:tcPr>
            <w:tcW w:w="3554" w:type="dxa"/>
            <w:tcBorders>
              <w:top w:val="single" w:sz="4" w:space="0" w:color="auto"/>
              <w:left w:val="single" w:sz="4" w:space="0" w:color="auto"/>
              <w:bottom w:val="single" w:sz="4" w:space="0" w:color="auto"/>
              <w:right w:val="single" w:sz="4" w:space="0" w:color="auto"/>
            </w:tcBorders>
          </w:tcPr>
          <w:p w14:paraId="2CC4399D" w14:textId="77777777" w:rsidR="00A73A2D" w:rsidRPr="00341E07" w:rsidRDefault="00A73A2D" w:rsidP="00341E07">
            <w:pPr>
              <w:spacing w:after="60"/>
              <w:jc w:val="both"/>
              <w:rPr>
                <w:rFonts w:ascii="Times New Roman" w:hAnsi="Times New Roman" w:cs="Times New Roman"/>
                <w:i/>
                <w:iCs/>
                <w:sz w:val="20"/>
                <w:szCs w:val="20"/>
                <w:lang w:val="en-US"/>
              </w:rPr>
            </w:pPr>
            <w:r w:rsidRPr="00341E07">
              <w:rPr>
                <w:rFonts w:ascii="Times New Roman" w:hAnsi="Times New Roman" w:cs="Times New Roman"/>
                <w:sz w:val="20"/>
                <w:szCs w:val="20"/>
                <w:lang w:val="en-US"/>
              </w:rPr>
              <w:t>practical teaching</w:t>
            </w:r>
          </w:p>
        </w:tc>
        <w:tc>
          <w:tcPr>
            <w:tcW w:w="1734" w:type="dxa"/>
            <w:gridSpan w:val="2"/>
            <w:tcBorders>
              <w:top w:val="single" w:sz="4" w:space="0" w:color="auto"/>
              <w:left w:val="single" w:sz="4" w:space="0" w:color="auto"/>
              <w:bottom w:val="single" w:sz="4" w:space="0" w:color="auto"/>
              <w:right w:val="single" w:sz="4" w:space="0" w:color="auto"/>
            </w:tcBorders>
          </w:tcPr>
          <w:p w14:paraId="7EE31293" w14:textId="77777777" w:rsidR="00A73A2D" w:rsidRPr="00341E07" w:rsidRDefault="00A73A2D" w:rsidP="00341E07">
            <w:pPr>
              <w:spacing w:after="60"/>
              <w:jc w:val="both"/>
              <w:rPr>
                <w:rFonts w:ascii="Times New Roman" w:hAnsi="Times New Roman" w:cs="Times New Roman"/>
                <w:b/>
                <w:bCs/>
                <w:sz w:val="20"/>
                <w:szCs w:val="20"/>
                <w:lang w:val="en-US"/>
              </w:rPr>
            </w:pPr>
          </w:p>
        </w:tc>
        <w:tc>
          <w:tcPr>
            <w:tcW w:w="2972" w:type="dxa"/>
            <w:gridSpan w:val="2"/>
            <w:tcBorders>
              <w:top w:val="single" w:sz="4" w:space="0" w:color="auto"/>
              <w:left w:val="single" w:sz="4" w:space="0" w:color="auto"/>
              <w:bottom w:val="single" w:sz="4" w:space="0" w:color="auto"/>
              <w:right w:val="single" w:sz="4" w:space="0" w:color="auto"/>
            </w:tcBorders>
          </w:tcPr>
          <w:p w14:paraId="684C89BC" w14:textId="77777777" w:rsidR="00A73A2D" w:rsidRPr="00341E07" w:rsidRDefault="00A73A2D" w:rsidP="00341E07">
            <w:pPr>
              <w:spacing w:after="60"/>
              <w:jc w:val="both"/>
              <w:rPr>
                <w:rFonts w:ascii="Times New Roman" w:hAnsi="Times New Roman" w:cs="Times New Roman"/>
                <w:i/>
                <w:iCs/>
                <w:sz w:val="20"/>
                <w:szCs w:val="20"/>
                <w:lang w:val="en-US"/>
              </w:rPr>
            </w:pPr>
            <w:r w:rsidRPr="00341E07">
              <w:rPr>
                <w:rFonts w:ascii="Times New Roman" w:hAnsi="Times New Roman" w:cs="Times New Roman"/>
                <w:sz w:val="20"/>
                <w:szCs w:val="20"/>
                <w:lang w:val="en-US"/>
              </w:rPr>
              <w:t>oral examination</w:t>
            </w:r>
          </w:p>
        </w:tc>
        <w:tc>
          <w:tcPr>
            <w:tcW w:w="1369" w:type="dxa"/>
            <w:tcBorders>
              <w:top w:val="single" w:sz="4" w:space="0" w:color="auto"/>
              <w:left w:val="single" w:sz="4" w:space="0" w:color="auto"/>
              <w:bottom w:val="single" w:sz="4" w:space="0" w:color="auto"/>
              <w:right w:val="single" w:sz="4" w:space="0" w:color="auto"/>
            </w:tcBorders>
          </w:tcPr>
          <w:p w14:paraId="5B4CE6B5" w14:textId="6ED676FA" w:rsidR="00A73A2D" w:rsidRPr="00341E07" w:rsidRDefault="00A73A2D" w:rsidP="00341E07">
            <w:pPr>
              <w:spacing w:after="60"/>
              <w:jc w:val="both"/>
              <w:rPr>
                <w:rFonts w:ascii="Times New Roman" w:hAnsi="Times New Roman" w:cs="Times New Roman"/>
                <w:b/>
                <w:iCs/>
                <w:sz w:val="20"/>
                <w:szCs w:val="20"/>
                <w:lang w:val="en-US"/>
              </w:rPr>
            </w:pPr>
          </w:p>
        </w:tc>
      </w:tr>
      <w:tr w:rsidR="00A73A2D" w:rsidRPr="00341E07" w14:paraId="56656760" w14:textId="77777777" w:rsidTr="00A73A2D">
        <w:tc>
          <w:tcPr>
            <w:tcW w:w="3554" w:type="dxa"/>
            <w:tcBorders>
              <w:top w:val="single" w:sz="4" w:space="0" w:color="auto"/>
              <w:left w:val="single" w:sz="4" w:space="0" w:color="auto"/>
              <w:bottom w:val="single" w:sz="4" w:space="0" w:color="auto"/>
              <w:right w:val="single" w:sz="4" w:space="0" w:color="auto"/>
            </w:tcBorders>
          </w:tcPr>
          <w:p w14:paraId="7A6E1A1D" w14:textId="61ED9CFD" w:rsidR="00A73A2D" w:rsidRPr="00341E07" w:rsidRDefault="00A73A2D" w:rsidP="00341E07">
            <w:pPr>
              <w:spacing w:after="60"/>
              <w:jc w:val="both"/>
              <w:rPr>
                <w:rFonts w:ascii="Times New Roman" w:hAnsi="Times New Roman" w:cs="Times New Roman"/>
                <w:i/>
                <w:iCs/>
                <w:sz w:val="20"/>
                <w:szCs w:val="20"/>
                <w:lang w:val="en-US"/>
              </w:rPr>
            </w:pPr>
            <w:r w:rsidRPr="00341E07">
              <w:rPr>
                <w:rFonts w:ascii="Times New Roman" w:hAnsi="Times New Roman" w:cs="Times New Roman"/>
                <w:sz w:val="20"/>
                <w:szCs w:val="20"/>
                <w:lang w:val="en-US"/>
              </w:rPr>
              <w:t>Mid-term test(s)</w:t>
            </w:r>
          </w:p>
        </w:tc>
        <w:tc>
          <w:tcPr>
            <w:tcW w:w="1734" w:type="dxa"/>
            <w:gridSpan w:val="2"/>
            <w:tcBorders>
              <w:top w:val="single" w:sz="4" w:space="0" w:color="auto"/>
              <w:left w:val="single" w:sz="4" w:space="0" w:color="auto"/>
              <w:bottom w:val="single" w:sz="4" w:space="0" w:color="auto"/>
              <w:right w:val="single" w:sz="4" w:space="0" w:color="auto"/>
            </w:tcBorders>
          </w:tcPr>
          <w:p w14:paraId="6CECD5E6" w14:textId="67F64C35" w:rsidR="00A73A2D" w:rsidRPr="00341E07" w:rsidRDefault="00D04C0C" w:rsidP="00341E07">
            <w:pPr>
              <w:spacing w:after="60"/>
              <w:jc w:val="both"/>
              <w:rPr>
                <w:rFonts w:ascii="Times New Roman" w:hAnsi="Times New Roman" w:cs="Times New Roman"/>
                <w:b/>
                <w:bCs/>
                <w:sz w:val="20"/>
                <w:szCs w:val="20"/>
                <w:lang w:val="en-US"/>
              </w:rPr>
            </w:pPr>
            <w:r w:rsidRPr="00341E07">
              <w:rPr>
                <w:rFonts w:ascii="Times New Roman" w:hAnsi="Times New Roman" w:cs="Times New Roman"/>
                <w:b/>
                <w:bCs/>
                <w:sz w:val="20"/>
                <w:szCs w:val="20"/>
                <w:lang w:val="en-US"/>
              </w:rPr>
              <w:t>30</w:t>
            </w:r>
          </w:p>
        </w:tc>
        <w:tc>
          <w:tcPr>
            <w:tcW w:w="2972" w:type="dxa"/>
            <w:gridSpan w:val="2"/>
            <w:tcBorders>
              <w:top w:val="single" w:sz="4" w:space="0" w:color="auto"/>
              <w:left w:val="single" w:sz="4" w:space="0" w:color="auto"/>
              <w:bottom w:val="single" w:sz="4" w:space="0" w:color="auto"/>
              <w:right w:val="single" w:sz="4" w:space="0" w:color="auto"/>
            </w:tcBorders>
          </w:tcPr>
          <w:p w14:paraId="54D6D310" w14:textId="77777777" w:rsidR="00A73A2D" w:rsidRPr="00341E07" w:rsidRDefault="00A73A2D" w:rsidP="00341E07">
            <w:pPr>
              <w:spacing w:after="60"/>
              <w:jc w:val="both"/>
              <w:rPr>
                <w:rFonts w:ascii="Times New Roman" w:hAnsi="Times New Roman" w:cs="Times New Roman"/>
                <w:i/>
                <w:iCs/>
                <w:sz w:val="20"/>
                <w:szCs w:val="20"/>
                <w:lang w:val="en-US"/>
              </w:rPr>
            </w:pPr>
            <w:r w:rsidRPr="00341E07">
              <w:rPr>
                <w:rFonts w:ascii="Times New Roman" w:hAnsi="Times New Roman" w:cs="Times New Roman"/>
                <w:i/>
                <w:iCs/>
                <w:sz w:val="20"/>
                <w:szCs w:val="20"/>
                <w:lang w:val="en-US"/>
              </w:rPr>
              <w:t>..........</w:t>
            </w:r>
          </w:p>
        </w:tc>
        <w:tc>
          <w:tcPr>
            <w:tcW w:w="1369" w:type="dxa"/>
            <w:tcBorders>
              <w:top w:val="single" w:sz="4" w:space="0" w:color="auto"/>
              <w:left w:val="single" w:sz="4" w:space="0" w:color="auto"/>
              <w:bottom w:val="single" w:sz="4" w:space="0" w:color="auto"/>
              <w:right w:val="single" w:sz="4" w:space="0" w:color="auto"/>
            </w:tcBorders>
          </w:tcPr>
          <w:p w14:paraId="506BE60D" w14:textId="77777777" w:rsidR="00A73A2D" w:rsidRPr="00341E07" w:rsidRDefault="00A73A2D" w:rsidP="00341E07">
            <w:pPr>
              <w:spacing w:after="60"/>
              <w:jc w:val="both"/>
              <w:rPr>
                <w:rFonts w:ascii="Times New Roman" w:hAnsi="Times New Roman" w:cs="Times New Roman"/>
                <w:i/>
                <w:iCs/>
                <w:sz w:val="20"/>
                <w:szCs w:val="20"/>
                <w:lang w:val="en-US"/>
              </w:rPr>
            </w:pPr>
          </w:p>
        </w:tc>
      </w:tr>
      <w:tr w:rsidR="00A73A2D" w:rsidRPr="00341E07" w14:paraId="41E13D52" w14:textId="77777777" w:rsidTr="00A73A2D">
        <w:tc>
          <w:tcPr>
            <w:tcW w:w="3554" w:type="dxa"/>
            <w:tcBorders>
              <w:top w:val="single" w:sz="4" w:space="0" w:color="auto"/>
              <w:left w:val="single" w:sz="4" w:space="0" w:color="auto"/>
              <w:bottom w:val="single" w:sz="4" w:space="0" w:color="auto"/>
              <w:right w:val="single" w:sz="4" w:space="0" w:color="auto"/>
            </w:tcBorders>
          </w:tcPr>
          <w:p w14:paraId="0B3BA1E0" w14:textId="77777777" w:rsidR="00A73A2D" w:rsidRPr="00341E07" w:rsidRDefault="00A73A2D" w:rsidP="00341E07">
            <w:pPr>
              <w:spacing w:after="60"/>
              <w:jc w:val="both"/>
              <w:rPr>
                <w:rFonts w:ascii="Times New Roman" w:hAnsi="Times New Roman" w:cs="Times New Roman"/>
                <w:sz w:val="20"/>
                <w:szCs w:val="20"/>
                <w:lang w:val="en-US"/>
              </w:rPr>
            </w:pPr>
            <w:r w:rsidRPr="00341E07">
              <w:rPr>
                <w:rFonts w:ascii="Times New Roman" w:hAnsi="Times New Roman" w:cs="Times New Roman"/>
                <w:sz w:val="20"/>
                <w:szCs w:val="20"/>
                <w:lang w:val="en-US"/>
              </w:rPr>
              <w:t>seminar(s)</w:t>
            </w:r>
          </w:p>
        </w:tc>
        <w:tc>
          <w:tcPr>
            <w:tcW w:w="1734" w:type="dxa"/>
            <w:gridSpan w:val="2"/>
            <w:tcBorders>
              <w:top w:val="single" w:sz="4" w:space="0" w:color="auto"/>
              <w:left w:val="single" w:sz="4" w:space="0" w:color="auto"/>
              <w:bottom w:val="single" w:sz="4" w:space="0" w:color="auto"/>
              <w:right w:val="single" w:sz="4" w:space="0" w:color="auto"/>
            </w:tcBorders>
          </w:tcPr>
          <w:p w14:paraId="09BDB33E" w14:textId="77777777" w:rsidR="00A73A2D" w:rsidRPr="00341E07" w:rsidRDefault="00A73A2D" w:rsidP="00341E07">
            <w:pPr>
              <w:spacing w:after="60"/>
              <w:jc w:val="both"/>
              <w:rPr>
                <w:rFonts w:ascii="Times New Roman" w:hAnsi="Times New Roman" w:cs="Times New Roman"/>
                <w:b/>
                <w:bCs/>
                <w:sz w:val="20"/>
                <w:szCs w:val="20"/>
                <w:lang w:val="en-US"/>
              </w:rPr>
            </w:pPr>
          </w:p>
        </w:tc>
        <w:tc>
          <w:tcPr>
            <w:tcW w:w="2972" w:type="dxa"/>
            <w:gridSpan w:val="2"/>
            <w:tcBorders>
              <w:top w:val="single" w:sz="4" w:space="0" w:color="auto"/>
              <w:left w:val="single" w:sz="4" w:space="0" w:color="auto"/>
              <w:bottom w:val="single" w:sz="4" w:space="0" w:color="auto"/>
              <w:right w:val="single" w:sz="4" w:space="0" w:color="auto"/>
            </w:tcBorders>
          </w:tcPr>
          <w:p w14:paraId="4D921316" w14:textId="77777777" w:rsidR="00A73A2D" w:rsidRPr="00341E07" w:rsidRDefault="00A73A2D" w:rsidP="00341E07">
            <w:pPr>
              <w:spacing w:after="60"/>
              <w:jc w:val="both"/>
              <w:rPr>
                <w:rFonts w:ascii="Times New Roman" w:hAnsi="Times New Roman" w:cs="Times New Roman"/>
                <w:i/>
                <w:iCs/>
                <w:sz w:val="20"/>
                <w:szCs w:val="20"/>
                <w:lang w:val="en-US"/>
              </w:rPr>
            </w:pPr>
          </w:p>
        </w:tc>
        <w:tc>
          <w:tcPr>
            <w:tcW w:w="1369" w:type="dxa"/>
            <w:tcBorders>
              <w:top w:val="single" w:sz="4" w:space="0" w:color="auto"/>
              <w:left w:val="single" w:sz="4" w:space="0" w:color="auto"/>
              <w:bottom w:val="single" w:sz="4" w:space="0" w:color="auto"/>
              <w:right w:val="single" w:sz="4" w:space="0" w:color="auto"/>
            </w:tcBorders>
          </w:tcPr>
          <w:p w14:paraId="77F30A5B" w14:textId="77777777" w:rsidR="00A73A2D" w:rsidRPr="00341E07" w:rsidRDefault="00A73A2D" w:rsidP="00341E07">
            <w:pPr>
              <w:spacing w:after="60"/>
              <w:jc w:val="both"/>
              <w:rPr>
                <w:rFonts w:ascii="Times New Roman" w:hAnsi="Times New Roman" w:cs="Times New Roman"/>
                <w:i/>
                <w:iCs/>
                <w:sz w:val="20"/>
                <w:szCs w:val="20"/>
                <w:lang w:val="en-US"/>
              </w:rPr>
            </w:pPr>
          </w:p>
        </w:tc>
      </w:tr>
    </w:tbl>
    <w:p w14:paraId="0D9CC5EF" w14:textId="1205377E" w:rsidR="00A73A2D" w:rsidRPr="00341E07" w:rsidRDefault="00A73A2D" w:rsidP="00264583">
      <w:pPr>
        <w:tabs>
          <w:tab w:val="left" w:pos="1188"/>
        </w:tabs>
        <w:spacing w:after="60"/>
        <w:jc w:val="both"/>
        <w:rPr>
          <w:rFonts w:ascii="Times New Roman" w:hAnsi="Times New Roman" w:cs="Times New Roman"/>
          <w:sz w:val="20"/>
          <w:szCs w:val="20"/>
          <w:lang w:val="en-US"/>
        </w:rPr>
      </w:pPr>
    </w:p>
    <w:sectPr w:rsidR="00A73A2D" w:rsidRPr="00341E0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A4806" w14:textId="77777777" w:rsidR="00016336" w:rsidRDefault="00016336" w:rsidP="00341E07">
      <w:r>
        <w:separator/>
      </w:r>
    </w:p>
  </w:endnote>
  <w:endnote w:type="continuationSeparator" w:id="0">
    <w:p w14:paraId="51B502EE" w14:textId="77777777" w:rsidR="00016336" w:rsidRDefault="00016336" w:rsidP="0034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9B5A5" w14:textId="77777777" w:rsidR="00016336" w:rsidRDefault="00016336" w:rsidP="00341E07">
      <w:r>
        <w:separator/>
      </w:r>
    </w:p>
  </w:footnote>
  <w:footnote w:type="continuationSeparator" w:id="0">
    <w:p w14:paraId="6D6BCCD5" w14:textId="77777777" w:rsidR="00016336" w:rsidRDefault="00016336" w:rsidP="00341E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A2D"/>
    <w:rsid w:val="00016336"/>
    <w:rsid w:val="000B6B7E"/>
    <w:rsid w:val="001E4411"/>
    <w:rsid w:val="001F0C41"/>
    <w:rsid w:val="00246A7D"/>
    <w:rsid w:val="00264583"/>
    <w:rsid w:val="002C568E"/>
    <w:rsid w:val="00341E07"/>
    <w:rsid w:val="00343886"/>
    <w:rsid w:val="003919A7"/>
    <w:rsid w:val="0047113E"/>
    <w:rsid w:val="00475618"/>
    <w:rsid w:val="006820CC"/>
    <w:rsid w:val="0072583D"/>
    <w:rsid w:val="008E0C79"/>
    <w:rsid w:val="009F36EB"/>
    <w:rsid w:val="00A73A2D"/>
    <w:rsid w:val="00BB02F9"/>
    <w:rsid w:val="00C8353D"/>
    <w:rsid w:val="00D04C0C"/>
    <w:rsid w:val="00D434D2"/>
    <w:rsid w:val="00D4680F"/>
    <w:rsid w:val="00D914E4"/>
    <w:rsid w:val="00E64B0A"/>
    <w:rsid w:val="00E650BC"/>
    <w:rsid w:val="00E75AF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0202C"/>
  <w15:chartTrackingRefBased/>
  <w15:docId w15:val="{6602A23B-D965-E14A-973B-8C7B981D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r-Latn-R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E07"/>
    <w:pPr>
      <w:tabs>
        <w:tab w:val="center" w:pos="4680"/>
        <w:tab w:val="right" w:pos="9360"/>
      </w:tabs>
    </w:pPr>
  </w:style>
  <w:style w:type="character" w:customStyle="1" w:styleId="HeaderChar">
    <w:name w:val="Header Char"/>
    <w:basedOn w:val="DefaultParagraphFont"/>
    <w:link w:val="Header"/>
    <w:uiPriority w:val="99"/>
    <w:rsid w:val="00341E07"/>
  </w:style>
  <w:style w:type="paragraph" w:styleId="Footer">
    <w:name w:val="footer"/>
    <w:basedOn w:val="Normal"/>
    <w:link w:val="FooterChar"/>
    <w:uiPriority w:val="99"/>
    <w:unhideWhenUsed/>
    <w:rsid w:val="00341E07"/>
    <w:pPr>
      <w:tabs>
        <w:tab w:val="center" w:pos="4680"/>
        <w:tab w:val="right" w:pos="9360"/>
      </w:tabs>
    </w:pPr>
  </w:style>
  <w:style w:type="character" w:customStyle="1" w:styleId="FooterChar">
    <w:name w:val="Footer Char"/>
    <w:basedOn w:val="DefaultParagraphFont"/>
    <w:link w:val="Footer"/>
    <w:uiPriority w:val="99"/>
    <w:rsid w:val="00341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305595">
      <w:bodyDiv w:val="1"/>
      <w:marLeft w:val="0"/>
      <w:marRight w:val="0"/>
      <w:marTop w:val="0"/>
      <w:marBottom w:val="0"/>
      <w:divBdr>
        <w:top w:val="none" w:sz="0" w:space="0" w:color="auto"/>
        <w:left w:val="none" w:sz="0" w:space="0" w:color="auto"/>
        <w:bottom w:val="none" w:sz="0" w:space="0" w:color="auto"/>
        <w:right w:val="none" w:sz="0" w:space="0" w:color="auto"/>
      </w:divBdr>
    </w:div>
    <w:div w:id="498470423">
      <w:bodyDiv w:val="1"/>
      <w:marLeft w:val="0"/>
      <w:marRight w:val="0"/>
      <w:marTop w:val="0"/>
      <w:marBottom w:val="0"/>
      <w:divBdr>
        <w:top w:val="none" w:sz="0" w:space="0" w:color="auto"/>
        <w:left w:val="none" w:sz="0" w:space="0" w:color="auto"/>
        <w:bottom w:val="none" w:sz="0" w:space="0" w:color="auto"/>
        <w:right w:val="none" w:sz="0" w:space="0" w:color="auto"/>
      </w:divBdr>
    </w:div>
    <w:div w:id="1071005451">
      <w:bodyDiv w:val="1"/>
      <w:marLeft w:val="0"/>
      <w:marRight w:val="0"/>
      <w:marTop w:val="0"/>
      <w:marBottom w:val="0"/>
      <w:divBdr>
        <w:top w:val="none" w:sz="0" w:space="0" w:color="auto"/>
        <w:left w:val="none" w:sz="0" w:space="0" w:color="auto"/>
        <w:bottom w:val="none" w:sz="0" w:space="0" w:color="auto"/>
        <w:right w:val="none" w:sz="0" w:space="0" w:color="auto"/>
      </w:divBdr>
    </w:div>
    <w:div w:id="1119451150">
      <w:bodyDiv w:val="1"/>
      <w:marLeft w:val="0"/>
      <w:marRight w:val="0"/>
      <w:marTop w:val="0"/>
      <w:marBottom w:val="0"/>
      <w:divBdr>
        <w:top w:val="none" w:sz="0" w:space="0" w:color="auto"/>
        <w:left w:val="none" w:sz="0" w:space="0" w:color="auto"/>
        <w:bottom w:val="none" w:sz="0" w:space="0" w:color="auto"/>
        <w:right w:val="none" w:sz="0" w:space="0" w:color="auto"/>
      </w:divBdr>
    </w:div>
    <w:div w:id="1788770985">
      <w:bodyDiv w:val="1"/>
      <w:marLeft w:val="0"/>
      <w:marRight w:val="0"/>
      <w:marTop w:val="0"/>
      <w:marBottom w:val="0"/>
      <w:divBdr>
        <w:top w:val="none" w:sz="0" w:space="0" w:color="auto"/>
        <w:left w:val="none" w:sz="0" w:space="0" w:color="auto"/>
        <w:bottom w:val="none" w:sz="0" w:space="0" w:color="auto"/>
        <w:right w:val="none" w:sz="0" w:space="0" w:color="auto"/>
      </w:divBdr>
    </w:div>
    <w:div w:id="204236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Pavlović</dc:creator>
  <cp:keywords/>
  <dc:description/>
  <cp:lastModifiedBy>Danijela Pavlović</cp:lastModifiedBy>
  <cp:revision>19</cp:revision>
  <dcterms:created xsi:type="dcterms:W3CDTF">2021-03-17T18:12:00Z</dcterms:created>
  <dcterms:modified xsi:type="dcterms:W3CDTF">2021-06-22T14:33:00Z</dcterms:modified>
</cp:coreProperties>
</file>